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01" w:rsidRDefault="0067541B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</w:p>
    <w:p w:rsidR="0067541B" w:rsidRDefault="0067541B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domes</w:t>
      </w:r>
    </w:p>
    <w:p w:rsidR="0067541B" w:rsidRDefault="0067541B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7541B" w:rsidRDefault="0067541B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Lēmumam Nr.____</w:t>
      </w:r>
    </w:p>
    <w:p w:rsidR="003A5D01" w:rsidRDefault="003A5D01" w:rsidP="003A5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7BF" w:rsidRDefault="00C03B42" w:rsidP="003A5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pašvaldības iestādes “</w:t>
      </w:r>
      <w:r w:rsidR="003A5D01">
        <w:rPr>
          <w:rFonts w:ascii="Times New Roman" w:hAnsi="Times New Roman" w:cs="Times New Roman"/>
          <w:sz w:val="24"/>
          <w:szCs w:val="24"/>
        </w:rPr>
        <w:t>Daugavpils pensionāru sociālās</w:t>
      </w:r>
      <w:r w:rsidR="009E4161">
        <w:rPr>
          <w:rFonts w:ascii="Times New Roman" w:hAnsi="Times New Roman" w:cs="Times New Roman"/>
          <w:sz w:val="24"/>
          <w:szCs w:val="24"/>
        </w:rPr>
        <w:t xml:space="preserve"> apkalpošanas teritoriālais</w:t>
      </w:r>
      <w:r>
        <w:rPr>
          <w:rFonts w:ascii="Times New Roman" w:hAnsi="Times New Roman" w:cs="Times New Roman"/>
          <w:sz w:val="24"/>
          <w:szCs w:val="24"/>
        </w:rPr>
        <w:t xml:space="preserve"> centrs”</w:t>
      </w:r>
      <w:r w:rsidR="003A5D01">
        <w:rPr>
          <w:rFonts w:ascii="Times New Roman" w:hAnsi="Times New Roman" w:cs="Times New Roman"/>
          <w:sz w:val="24"/>
          <w:szCs w:val="24"/>
        </w:rPr>
        <w:t xml:space="preserve"> maksas pakalpojumu cenrādis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4948"/>
        <w:gridCol w:w="1323"/>
        <w:gridCol w:w="992"/>
        <w:gridCol w:w="850"/>
        <w:gridCol w:w="876"/>
      </w:tblGrid>
      <w:tr w:rsidR="0067541B" w:rsidTr="0067541B">
        <w:trPr>
          <w:trHeight w:val="1209"/>
        </w:trPr>
        <w:tc>
          <w:tcPr>
            <w:tcW w:w="576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4948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323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992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bez PVN </w:t>
            </w:r>
          </w:p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850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PVN </w:t>
            </w:r>
          </w:p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876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bez PVN </w:t>
            </w:r>
          </w:p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67541B" w:rsidTr="00B662A4">
        <w:tc>
          <w:tcPr>
            <w:tcW w:w="576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</w:tcPr>
          <w:p w:rsidR="0067541B" w:rsidRDefault="00C03B42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pašvaldības iestādes “Daugavpils pensionāru s</w:t>
            </w:r>
            <w:r w:rsidR="009E4161">
              <w:rPr>
                <w:rFonts w:ascii="Times New Roman" w:hAnsi="Times New Roman" w:cs="Times New Roman"/>
                <w:sz w:val="24"/>
                <w:szCs w:val="24"/>
              </w:rPr>
              <w:t>ociālās apkalpošanas teritoriālais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centrs”</w:t>
            </w:r>
            <w:r w:rsidR="0067541B">
              <w:rPr>
                <w:rFonts w:ascii="Times New Roman" w:hAnsi="Times New Roman" w:cs="Times New Roman"/>
                <w:sz w:val="24"/>
                <w:szCs w:val="24"/>
              </w:rPr>
              <w:t xml:space="preserve"> klientu (iemītnieku) uzturēšanas izcenojums uz vienu klientu</w:t>
            </w:r>
          </w:p>
        </w:tc>
        <w:tc>
          <w:tcPr>
            <w:tcW w:w="1323" w:type="dxa"/>
          </w:tcPr>
          <w:p w:rsidR="0067541B" w:rsidRDefault="0067541B" w:rsidP="0067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mēnesis</w:t>
            </w:r>
          </w:p>
        </w:tc>
        <w:tc>
          <w:tcPr>
            <w:tcW w:w="992" w:type="dxa"/>
          </w:tcPr>
          <w:p w:rsidR="0067541B" w:rsidRDefault="00C03B42" w:rsidP="003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1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75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x*</w:t>
            </w:r>
          </w:p>
        </w:tc>
        <w:tc>
          <w:tcPr>
            <w:tcW w:w="876" w:type="dxa"/>
          </w:tcPr>
          <w:p w:rsidR="0067541B" w:rsidRDefault="00C03B42" w:rsidP="003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1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75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7541B" w:rsidTr="00B662A4">
        <w:tc>
          <w:tcPr>
            <w:tcW w:w="576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</w:tcPr>
          <w:p w:rsidR="0067541B" w:rsidRDefault="00C03B42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pašvaldības iestādes “Daugavpils pensionāru s</w:t>
            </w:r>
            <w:r w:rsidR="009E4161">
              <w:rPr>
                <w:rFonts w:ascii="Times New Roman" w:hAnsi="Times New Roman" w:cs="Times New Roman"/>
                <w:sz w:val="24"/>
                <w:szCs w:val="24"/>
              </w:rPr>
              <w:t>ociālās apkalpošanas teritoriālais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centrs”</w:t>
            </w:r>
            <w:r w:rsidR="0067541B">
              <w:rPr>
                <w:rFonts w:ascii="Times New Roman" w:hAnsi="Times New Roman" w:cs="Times New Roman"/>
                <w:sz w:val="24"/>
                <w:szCs w:val="24"/>
              </w:rPr>
              <w:t xml:space="preserve"> klientu (iemītnieku) uzturēšanas izcenojums uz vienu klientu īslaicīgās sociālās aprūpes nodaļā</w:t>
            </w:r>
          </w:p>
        </w:tc>
        <w:tc>
          <w:tcPr>
            <w:tcW w:w="1323" w:type="dxa"/>
          </w:tcPr>
          <w:p w:rsidR="0067541B" w:rsidRDefault="0067541B" w:rsidP="0067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992" w:type="dxa"/>
          </w:tcPr>
          <w:p w:rsidR="0067541B" w:rsidRDefault="00C03B42" w:rsidP="003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5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1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x*</w:t>
            </w:r>
          </w:p>
        </w:tc>
        <w:tc>
          <w:tcPr>
            <w:tcW w:w="876" w:type="dxa"/>
          </w:tcPr>
          <w:p w:rsidR="0067541B" w:rsidRDefault="00C03B42" w:rsidP="003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5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1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bookmarkStart w:id="0" w:name="_GoBack"/>
            <w:bookmarkEnd w:id="0"/>
          </w:p>
        </w:tc>
      </w:tr>
    </w:tbl>
    <w:p w:rsidR="003A5D01" w:rsidRPr="00FE1B73" w:rsidRDefault="00FE1B73" w:rsidP="00FE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*Pievienotās vērtības nodoklis netiek piemērots saskaņā ar Pievienotās vērtības nodokļa likuma 52.panta pirmās daļas 9.punktu</w:t>
      </w:r>
    </w:p>
    <w:sectPr w:rsidR="003A5D01" w:rsidRPr="00FE1B73" w:rsidSect="003A5D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0030"/>
    <w:multiLevelType w:val="hybridMultilevel"/>
    <w:tmpl w:val="28940F60"/>
    <w:lvl w:ilvl="0" w:tplc="6D12AA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FC"/>
    <w:rsid w:val="0024511D"/>
    <w:rsid w:val="003A5D01"/>
    <w:rsid w:val="003A66FC"/>
    <w:rsid w:val="003D01A4"/>
    <w:rsid w:val="005C4643"/>
    <w:rsid w:val="0067541B"/>
    <w:rsid w:val="00737EAC"/>
    <w:rsid w:val="009E4161"/>
    <w:rsid w:val="00A777BF"/>
    <w:rsid w:val="00B662A4"/>
    <w:rsid w:val="00C03B42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F1CB"/>
  <w15:chartTrackingRefBased/>
  <w15:docId w15:val="{75906F1E-5836-4246-BA1F-EFE986E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547</Words>
  <Characters>312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2021-09-20T13:53:00Z</dcterms:created>
  <dcterms:modified xsi:type="dcterms:W3CDTF">2023-02-07T10:45:00Z</dcterms:modified>
</cp:coreProperties>
</file>